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F092" w14:textId="77777777" w:rsidR="00026EDF" w:rsidRDefault="00DC38D6">
      <w:r>
        <w:t>Artikel over Belgenmonument uit wijkkrant</w:t>
      </w:r>
      <w:bookmarkStart w:id="0" w:name="_GoBack"/>
      <w:bookmarkEnd w:id="0"/>
    </w:p>
    <w:sectPr w:rsidR="00026EDF" w:rsidSect="008C7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6"/>
    <w:rsid w:val="005E099F"/>
    <w:rsid w:val="00881C71"/>
    <w:rsid w:val="008C76B5"/>
    <w:rsid w:val="00C53C72"/>
    <w:rsid w:val="00D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032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Mout</dc:creator>
  <cp:keywords/>
  <dc:description/>
  <cp:lastModifiedBy>Erik Mout</cp:lastModifiedBy>
  <cp:revision>1</cp:revision>
  <dcterms:created xsi:type="dcterms:W3CDTF">2016-07-13T15:46:00Z</dcterms:created>
  <dcterms:modified xsi:type="dcterms:W3CDTF">2016-07-13T15:47:00Z</dcterms:modified>
</cp:coreProperties>
</file>